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2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2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3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125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E70636" w:rsidRPr="00E70636" w:rsidRDefault="00E70636" w:rsidP="00E7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7063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О форме приглашений избирателям на выборах депутатов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Торжокской городской Думы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восьмого </w:t>
      </w:r>
      <w:r w:rsidRPr="00E7063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E7063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14 </w:t>
      </w:r>
      <w:r w:rsidRPr="00E7063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сентября 202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5 </w:t>
      </w:r>
      <w:r w:rsidRPr="00E7063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года</w:t>
      </w:r>
    </w:p>
    <w:bookmarkEnd w:id="0"/>
    <w:p w:rsidR="00E70636" w:rsidRPr="00E70636" w:rsidRDefault="00E70636" w:rsidP="00E70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20, 61 Избирательного кодекса Тверской области, постановлением Избирательной комиссии Тверской области от  постановления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Торжка </w:t>
      </w:r>
      <w:r w:rsidRPr="00E706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70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636" w:rsidRPr="00E70636" w:rsidRDefault="00E70636" w:rsidP="00E7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Установить форму приглашения избирателям для ознакомления и дополнительного уточнения списка избирателей и для принятия участия в голосовании на </w:t>
      </w:r>
      <w:proofErr w:type="gramStart"/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выборах  депутатов</w:t>
      </w:r>
      <w:proofErr w:type="gramEnd"/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Торжокской городской Думы восьмого 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70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E70636" w:rsidRPr="00E70636" w:rsidRDefault="00E70636" w:rsidP="00E70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Разместить настоящее постановление на сайте территориальной избирательной комиссии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Торжка </w:t>
      </w:r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7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Интернет.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786"/>
        <w:gridCol w:w="4461"/>
      </w:tblGrid>
      <w:tr w:rsidR="00E70636" w:rsidRPr="00E70636" w:rsidTr="00E70636">
        <w:trPr>
          <w:trHeight w:val="68"/>
          <w:tblCellSpacing w:w="0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12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12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25777" w:rsidRDefault="00125777" w:rsidP="0012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</w:t>
            </w:r>
            <w:proofErr w:type="spellEnd"/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777" w:rsidRDefault="00125777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636" w:rsidRPr="00E70636" w:rsidRDefault="00E70636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636" w:rsidRPr="00E70636" w:rsidRDefault="00E70636" w:rsidP="00E706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</w:tr>
    </w:tbl>
    <w:p w:rsidR="00E70636" w:rsidRP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70636" w:rsidRP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36" w:rsidRP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P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P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Pr="00E70636" w:rsidRDefault="00E70636" w:rsidP="00E70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22"/>
      </w:tblGrid>
      <w:tr w:rsidR="00E70636" w:rsidRPr="00E70636" w:rsidTr="00E70636">
        <w:trPr>
          <w:trHeight w:val="315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636" w:rsidRPr="00E70636" w:rsidRDefault="00E70636" w:rsidP="00E706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 </w:t>
            </w:r>
            <w:r w:rsidRPr="00E706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E70636" w:rsidRPr="00E70636" w:rsidTr="00E70636">
        <w:trPr>
          <w:trHeight w:val="315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636" w:rsidRPr="00E70636" w:rsidRDefault="00E70636" w:rsidP="00E706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Уважаемые избиратели!</w:t>
            </w:r>
          </w:p>
        </w:tc>
      </w:tr>
      <w:tr w:rsidR="00E70636" w:rsidRPr="00E70636" w:rsidTr="00E70636">
        <w:trPr>
          <w:trHeight w:val="176"/>
          <w:tblCellSpacing w:w="0" w:type="dxa"/>
        </w:trPr>
        <w:tc>
          <w:tcPr>
            <w:tcW w:w="93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636" w:rsidRPr="00E70636" w:rsidRDefault="00E70636" w:rsidP="00E706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636" w:rsidRPr="00E70636" w:rsidTr="00E70636">
        <w:trPr>
          <w:trHeight w:val="313"/>
          <w:tblCellSpacing w:w="0" w:type="dxa"/>
        </w:trPr>
        <w:tc>
          <w:tcPr>
            <w:tcW w:w="9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0636" w:rsidRPr="00E70636" w:rsidRDefault="00E70636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636" w:rsidRPr="00E70636" w:rsidTr="00E70636">
        <w:trPr>
          <w:trHeight w:val="155"/>
          <w:tblCellSpacing w:w="0" w:type="dxa"/>
        </w:trPr>
        <w:tc>
          <w:tcPr>
            <w:tcW w:w="93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0636" w:rsidRPr="00E70636" w:rsidRDefault="00E70636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(адрес)</w:t>
            </w:r>
          </w:p>
          <w:p w:rsidR="00E70636" w:rsidRPr="00E70636" w:rsidRDefault="00E70636" w:rsidP="00E7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0636" w:rsidRPr="00E70636" w:rsidRDefault="00E70636" w:rsidP="00E7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Pr="00E70636" w:rsidRDefault="00E70636" w:rsidP="00E70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Приглашаем Вас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</w:t>
      </w:r>
      <w:r w:rsidRPr="00E70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 w:rsidRPr="00E70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сентября  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E70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года принять участие в голосовании на выборах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Торжокской городской Думы восьмого </w:t>
      </w:r>
      <w:r w:rsidRPr="00E70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созыва.</w:t>
      </w:r>
    </w:p>
    <w:p w:rsidR="00E70636" w:rsidRPr="00E70636" w:rsidRDefault="00E70636" w:rsidP="00E7063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Pr="00E70636" w:rsidRDefault="00E70636" w:rsidP="00E70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color w:val="000000"/>
          <w:lang w:eastAsia="ru-RU"/>
        </w:rPr>
        <w:t xml:space="preserve">Голосование проводится </w:t>
      </w:r>
      <w:r w:rsidRPr="00E706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8 до 20 часов</w:t>
      </w:r>
      <w:r w:rsidRPr="00E70636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помещении избирательного участка № ________</w:t>
      </w:r>
    </w:p>
    <w:p w:rsidR="00E70636" w:rsidRPr="00E70636" w:rsidRDefault="00E70636" w:rsidP="00E70636">
      <w:pPr>
        <w:spacing w:after="0" w:line="240" w:lineRule="auto"/>
        <w:ind w:left="851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636" w:rsidRPr="00E70636" w:rsidRDefault="00E70636" w:rsidP="00E70636">
      <w:pPr>
        <w:spacing w:after="0" w:line="240" w:lineRule="auto"/>
        <w:ind w:left="851"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color w:val="000000"/>
          <w:lang w:eastAsia="ru-RU"/>
        </w:rPr>
        <w:t>по адресу: _________________________________________________________________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E70636" w:rsidRPr="00E70636" w:rsidTr="00E70636">
        <w:trPr>
          <w:trHeight w:val="1704"/>
          <w:tblCellSpacing w:w="0" w:type="dxa"/>
          <w:jc w:val="center"/>
        </w:trPr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0636" w:rsidRPr="00E70636" w:rsidRDefault="00E70636" w:rsidP="00E70636">
            <w:pPr>
              <w:spacing w:before="60" w:after="0" w:line="240" w:lineRule="auto"/>
              <w:ind w:righ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участия в голосовании необходимо </w:t>
            </w:r>
            <w:r w:rsidRPr="00E70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иметь паспорт или документ, заменяющий паспорт гражданина.</w:t>
            </w:r>
            <w:r w:rsidRPr="00E7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70636" w:rsidRPr="00E70636" w:rsidRDefault="00E70636" w:rsidP="00E70636">
            <w:pPr>
              <w:spacing w:before="60" w:after="0" w:line="240" w:lineRule="auto"/>
              <w:ind w:righ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E7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сентября 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E70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  Вы по уважительной причине (по состоянию здоровья, инвалидности) не сможете самостоятельно прибыть для голосования на избирательный участок, где Вы включены в список избирателей, составьте письменное заявление или обратитесь в устной форме (в том числе при содействии других лиц) в участковую избирательную комиссию с просьбой о предоставлении Вам возможности проголосовать вне помещения для голосования.</w:t>
            </w:r>
          </w:p>
          <w:p w:rsidR="00E70636" w:rsidRPr="00E70636" w:rsidRDefault="00E70636" w:rsidP="00E7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(устные обращения) могут быть поданы в участковую избирательную комиссию №__________ </w:t>
            </w:r>
          </w:p>
          <w:p w:rsidR="00E70636" w:rsidRPr="00E70636" w:rsidRDefault="00E70636" w:rsidP="00E70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14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  по</w:t>
            </w:r>
            <w:proofErr w:type="gramEnd"/>
            <w:r w:rsidRPr="00E7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вышеуказанному адресу либо по телефону ____________________.</w:t>
            </w:r>
          </w:p>
          <w:p w:rsidR="00E70636" w:rsidRPr="00E70636" w:rsidRDefault="00E70636" w:rsidP="00E70636">
            <w:pPr>
              <w:spacing w:before="6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0636" w:rsidRPr="00E70636" w:rsidRDefault="00E70636" w:rsidP="00E70636">
            <w:pPr>
              <w:spacing w:before="6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Участковая избирательная комиссия избирательного участка № _____</w:t>
            </w:r>
          </w:p>
          <w:p w:rsidR="00E70636" w:rsidRPr="00E70636" w:rsidRDefault="00E70636" w:rsidP="00E70636">
            <w:pPr>
              <w:spacing w:before="6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0636" w:rsidRPr="00E70636" w:rsidRDefault="00E70636" w:rsidP="00E7063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Каждый избиратель голосует лично. Голосование за других лиц не допускается.</w:t>
      </w:r>
    </w:p>
    <w:p w:rsidR="00E70636" w:rsidRPr="00E70636" w:rsidRDefault="00E70636" w:rsidP="00E706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0567" w:rsidRPr="00AA0567" w:rsidRDefault="00AA0567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84C17"/>
    <w:multiLevelType w:val="multilevel"/>
    <w:tmpl w:val="CC6C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125777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B50B2"/>
    <w:rsid w:val="00404204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34783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B91119"/>
    <w:rsid w:val="00BB7300"/>
    <w:rsid w:val="00BD157F"/>
    <w:rsid w:val="00C60CFD"/>
    <w:rsid w:val="00C62B48"/>
    <w:rsid w:val="00C71527"/>
    <w:rsid w:val="00C84317"/>
    <w:rsid w:val="00CE3C37"/>
    <w:rsid w:val="00DB61FB"/>
    <w:rsid w:val="00DE30A9"/>
    <w:rsid w:val="00DF6580"/>
    <w:rsid w:val="00E571D9"/>
    <w:rsid w:val="00E70636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EFB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2025-08-08T08:56:00Z</cp:lastPrinted>
  <dcterms:created xsi:type="dcterms:W3CDTF">2025-08-09T10:09:00Z</dcterms:created>
  <dcterms:modified xsi:type="dcterms:W3CDTF">2025-08-09T10:09:00Z</dcterms:modified>
</cp:coreProperties>
</file>