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9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6D29F9">
        <w:rPr>
          <w:b/>
          <w:bCs/>
          <w:color w:val="000000"/>
          <w:sz w:val="28"/>
          <w:szCs w:val="28"/>
        </w:rPr>
        <w:t>1</w:t>
      </w:r>
      <w:r w:rsidR="00A968DA">
        <w:rPr>
          <w:b/>
          <w:bCs/>
          <w:color w:val="000000"/>
          <w:sz w:val="28"/>
          <w:szCs w:val="28"/>
        </w:rPr>
        <w:t>8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A968DA">
        <w:rPr>
          <w:color w:val="000000"/>
          <w:sz w:val="28"/>
          <w:szCs w:val="28"/>
        </w:rPr>
        <w:t>Киселёва Арсения Сергеевича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r w:rsidR="00A96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Киселёвым Арсением Сергеевичем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6D29F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68D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A968DA">
        <w:rPr>
          <w:color w:val="000000"/>
          <w:sz w:val="28"/>
          <w:szCs w:val="28"/>
        </w:rPr>
        <w:t>Киселёва Арсения Сергеевича</w:t>
      </w:r>
      <w:r>
        <w:rPr>
          <w:color w:val="000000"/>
          <w:sz w:val="28"/>
          <w:szCs w:val="28"/>
        </w:rPr>
        <w:t xml:space="preserve">, </w:t>
      </w:r>
      <w:r w:rsidR="00A968DA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 xml:space="preserve">Тверская область, </w:t>
      </w:r>
      <w:r w:rsidR="00104797">
        <w:rPr>
          <w:color w:val="000000"/>
          <w:sz w:val="28"/>
          <w:szCs w:val="28"/>
        </w:rPr>
        <w:t xml:space="preserve">город Торжок, </w:t>
      </w:r>
      <w:r>
        <w:rPr>
          <w:color w:val="000000"/>
          <w:sz w:val="28"/>
          <w:szCs w:val="28"/>
        </w:rPr>
        <w:t xml:space="preserve"> место работы </w:t>
      </w:r>
      <w:r w:rsidR="00A968DA">
        <w:rPr>
          <w:color w:val="000000"/>
          <w:sz w:val="28"/>
          <w:szCs w:val="28"/>
        </w:rPr>
        <w:t>- самозанятый</w:t>
      </w:r>
      <w:r w:rsidR="001047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  выдвинут</w:t>
      </w:r>
      <w:r w:rsidR="00A968DA">
        <w:rPr>
          <w:color w:val="000000"/>
          <w:sz w:val="28"/>
          <w:szCs w:val="28"/>
        </w:rPr>
        <w:t>ого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9274B">
        <w:rPr>
          <w:color w:val="000000"/>
          <w:sz w:val="28"/>
          <w:szCs w:val="28"/>
        </w:rPr>
        <w:t>Региональным</w:t>
      </w:r>
      <w:r>
        <w:rPr>
          <w:color w:val="000000"/>
          <w:sz w:val="28"/>
          <w:szCs w:val="28"/>
        </w:rPr>
        <w:t xml:space="preserve"> отделением </w:t>
      </w:r>
      <w:r w:rsidR="0059274B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6D29F9">
        <w:rPr>
          <w:color w:val="000000"/>
          <w:sz w:val="28"/>
          <w:szCs w:val="28"/>
        </w:rPr>
        <w:t>1</w:t>
      </w:r>
      <w:r w:rsidR="00A968DA">
        <w:rPr>
          <w:color w:val="000000"/>
          <w:sz w:val="28"/>
          <w:szCs w:val="28"/>
        </w:rPr>
        <w:t>8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2907D5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0</w:t>
      </w:r>
      <w:r w:rsidR="00A968D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A968DA">
        <w:rPr>
          <w:color w:val="000000"/>
          <w:sz w:val="28"/>
          <w:szCs w:val="28"/>
        </w:rPr>
        <w:t xml:space="preserve">Киселёву А.С. </w:t>
      </w:r>
      <w:r w:rsidR="00795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04797"/>
    <w:rsid w:val="00117850"/>
    <w:rsid w:val="00237D6B"/>
    <w:rsid w:val="002907D5"/>
    <w:rsid w:val="003126DC"/>
    <w:rsid w:val="003B50B2"/>
    <w:rsid w:val="003E357E"/>
    <w:rsid w:val="00452228"/>
    <w:rsid w:val="0055320F"/>
    <w:rsid w:val="0059274B"/>
    <w:rsid w:val="005F4385"/>
    <w:rsid w:val="00677F23"/>
    <w:rsid w:val="006D29F9"/>
    <w:rsid w:val="0074439B"/>
    <w:rsid w:val="00753799"/>
    <w:rsid w:val="007957EE"/>
    <w:rsid w:val="009C4069"/>
    <w:rsid w:val="00A65D5F"/>
    <w:rsid w:val="00A968DA"/>
    <w:rsid w:val="00AA0567"/>
    <w:rsid w:val="00AA52F1"/>
    <w:rsid w:val="00D66B0C"/>
    <w:rsid w:val="00DA5022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236C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2025-07-24T13:30:00Z</cp:lastPrinted>
  <dcterms:created xsi:type="dcterms:W3CDTF">2025-07-23T11:35:00Z</dcterms:created>
  <dcterms:modified xsi:type="dcterms:W3CDTF">2025-07-29T08:21:00Z</dcterms:modified>
</cp:coreProperties>
</file>