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917BC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B65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B6566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7F1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E70636" w:rsidRPr="00E70636" w:rsidRDefault="00E70636" w:rsidP="00E70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36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О форме приглашений избирателям на выборах </w:t>
      </w:r>
      <w:proofErr w:type="gramStart"/>
      <w:r w:rsidRPr="00E70636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депутатов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F138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7F138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  <w:r w:rsidRPr="00E70636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созыва </w:t>
      </w:r>
      <w:r w:rsidR="007F138B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29 марта 2026 года</w:t>
      </w:r>
      <w:r w:rsidRPr="00E70636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</w:p>
    <w:p w:rsidR="00E70636" w:rsidRPr="007F138B" w:rsidRDefault="00E70636" w:rsidP="00E70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20, 61 Избирательного кодекса Тверской области, постановлением Избирательной комиссии Тверской области от  постановления избирательной комиссии Тверской области от </w:t>
      </w:r>
      <w:r w:rsidRPr="007F138B">
        <w:rPr>
          <w:rFonts w:ascii="Times New Roman" w:hAnsi="Times New Roman" w:cs="Times New Roman"/>
          <w:color w:val="000000"/>
          <w:sz w:val="28"/>
          <w:szCs w:val="28"/>
        </w:rPr>
        <w:t xml:space="preserve">22.04.2022 г. </w:t>
      </w:r>
      <w:r w:rsidRPr="007F138B">
        <w:rPr>
          <w:rFonts w:ascii="Times New Roman" w:hAnsi="Times New Roman" w:cs="Times New Roman"/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Pr="007F138B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7F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территориальная избирательная комиссия города Торжка </w:t>
      </w:r>
      <w:r w:rsidRPr="007F13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F13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7F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70636" w:rsidRPr="00E70636" w:rsidRDefault="00E70636" w:rsidP="00E70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Установить форму приглашения избирателям для ознакомления и дополнительного уточнения списка избирателей и для принятия участия в голосовании на </w:t>
      </w:r>
      <w:proofErr w:type="gramStart"/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выборах  депутатов</w:t>
      </w:r>
      <w:proofErr w:type="gramEnd"/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</w:t>
      </w:r>
      <w:proofErr w:type="spellStart"/>
      <w:r w:rsidR="007F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7F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 </w:t>
      </w:r>
      <w:r w:rsidR="007F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марта </w:t>
      </w:r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F1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E706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:rsidR="00E70636" w:rsidRPr="00E70636" w:rsidRDefault="00E70636" w:rsidP="00E70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Разместить настоящее постановление на сайте территориальной избирательной комиссии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Торжка </w:t>
      </w:r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E7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Интернет.</w:t>
      </w:r>
    </w:p>
    <w:tbl>
      <w:tblPr>
        <w:tblW w:w="14243" w:type="dxa"/>
        <w:tblCellSpacing w:w="0" w:type="dxa"/>
        <w:tblInd w:w="-426" w:type="dxa"/>
        <w:tblLook w:val="04A0" w:firstRow="1" w:lastRow="0" w:firstColumn="1" w:lastColumn="0" w:noHBand="0" w:noVBand="1"/>
      </w:tblPr>
      <w:tblGrid>
        <w:gridCol w:w="9782"/>
        <w:gridCol w:w="4461"/>
      </w:tblGrid>
      <w:tr w:rsidR="00E70636" w:rsidRPr="00E70636" w:rsidTr="007F138B">
        <w:trPr>
          <w:trHeight w:val="68"/>
          <w:tblCellSpacing w:w="0" w:type="dxa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12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Pr="007F138B" w:rsidRDefault="00125777" w:rsidP="0012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  <w:p w:rsidR="00125777" w:rsidRPr="007F138B" w:rsidRDefault="007F138B" w:rsidP="0012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="00125777" w:rsidRPr="007F13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ерриториальной избир</w:t>
            </w:r>
            <w:r w:rsidRPr="007F13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ательной комиссии                              Алексеева Г.А.</w:t>
            </w:r>
          </w:p>
          <w:p w:rsidR="007F138B" w:rsidRPr="007F138B" w:rsidRDefault="007F138B" w:rsidP="0012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города Торжка                                                                           </w:t>
            </w:r>
          </w:p>
          <w:p w:rsidR="00125777" w:rsidRPr="007F138B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F138B" w:rsidRPr="007F138B" w:rsidRDefault="007F138B" w:rsidP="007F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Секретарь </w:t>
            </w:r>
          </w:p>
          <w:p w:rsidR="007F138B" w:rsidRPr="007F138B" w:rsidRDefault="007F138B" w:rsidP="007F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территориальной избирательной комиссии                  Рукавишникова О.В.</w:t>
            </w:r>
          </w:p>
          <w:p w:rsidR="00125777" w:rsidRPr="007F138B" w:rsidRDefault="007F138B" w:rsidP="007F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Торжка</w:t>
            </w: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7" w:rsidRDefault="00125777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636" w:rsidRPr="00E70636" w:rsidRDefault="00E70636" w:rsidP="00E7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0636" w:rsidRPr="00E70636" w:rsidRDefault="00E70636" w:rsidP="007F138B">
            <w:pPr>
              <w:keepNext/>
              <w:spacing w:after="0" w:line="240" w:lineRule="auto"/>
              <w:ind w:left="323" w:hanging="323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7063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 </w:t>
            </w:r>
          </w:p>
        </w:tc>
      </w:tr>
    </w:tbl>
    <w:p w:rsidR="00E70636" w:rsidRPr="00E70636" w:rsidRDefault="00E70636" w:rsidP="00E70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322"/>
      </w:tblGrid>
      <w:tr w:rsidR="007F138B" w:rsidRPr="007F138B" w:rsidTr="007F138B">
        <w:trPr>
          <w:trHeight w:val="315"/>
          <w:tblCellSpacing w:w="0" w:type="dxa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0636" w:rsidRPr="007F138B" w:rsidRDefault="00E70636" w:rsidP="00E7063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                                                                                      </w:t>
            </w:r>
            <w:r w:rsidRPr="007F1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</w:tc>
      </w:tr>
    </w:tbl>
    <w:p w:rsidR="007023F0" w:rsidRPr="007F138B" w:rsidRDefault="007023F0" w:rsidP="007023F0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41" w:type="dxa"/>
        <w:tblCellSpacing w:w="0" w:type="dxa"/>
        <w:tblInd w:w="-894" w:type="dxa"/>
        <w:tblLook w:val="04A0" w:firstRow="1" w:lastRow="0" w:firstColumn="1" w:lastColumn="0" w:noHBand="0" w:noVBand="1"/>
      </w:tblPr>
      <w:tblGrid>
        <w:gridCol w:w="8974"/>
        <w:gridCol w:w="1767"/>
      </w:tblGrid>
      <w:tr w:rsidR="007F138B" w:rsidRPr="007F138B" w:rsidTr="004737F4">
        <w:trPr>
          <w:tblCellSpacing w:w="0" w:type="dxa"/>
        </w:trPr>
        <w:tc>
          <w:tcPr>
            <w:tcW w:w="8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138B" w:rsidRPr="007F138B" w:rsidRDefault="007F138B" w:rsidP="004737F4">
            <w:pPr>
              <w:widowControl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ПРИГЛАШЕНИЕ</w:t>
            </w:r>
          </w:p>
          <w:p w:rsidR="007F138B" w:rsidRPr="007F138B" w:rsidRDefault="007F138B" w:rsidP="004737F4">
            <w:pPr>
              <w:widowControl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Уважаемый избиратель!</w:t>
            </w:r>
          </w:p>
          <w:p w:rsidR="007F138B" w:rsidRPr="007F138B" w:rsidRDefault="007F138B" w:rsidP="004737F4">
            <w:pPr>
              <w:widowControl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29 </w:t>
            </w:r>
            <w:proofErr w:type="gramStart"/>
            <w:r w:rsidRPr="007F13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марта  2026</w:t>
            </w:r>
            <w:proofErr w:type="gramEnd"/>
            <w:r w:rsidRPr="007F13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года</w:t>
            </w:r>
          </w:p>
          <w:p w:rsidR="007F138B" w:rsidRPr="007F138B" w:rsidRDefault="007F138B" w:rsidP="004737F4">
            <w:pPr>
              <w:widowControl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состоятся </w:t>
            </w:r>
            <w:r w:rsidRPr="007F1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выборы </w:t>
            </w:r>
            <w:proofErr w:type="gramStart"/>
            <w:r w:rsidRPr="007F1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депутатов  Думы</w:t>
            </w:r>
            <w:proofErr w:type="gramEnd"/>
            <w:r w:rsidRPr="007F1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7F1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Торжокского</w:t>
            </w:r>
            <w:proofErr w:type="spellEnd"/>
            <w:r w:rsidRPr="007F1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муниципального округа Тверской области первого созыва </w:t>
            </w:r>
          </w:p>
          <w:p w:rsidR="007F138B" w:rsidRPr="007F138B" w:rsidRDefault="007F138B" w:rsidP="004737F4">
            <w:pPr>
              <w:widowControl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38B" w:rsidRPr="007F138B" w:rsidRDefault="007F138B" w:rsidP="004737F4">
            <w:pPr>
              <w:widowControl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138B" w:rsidRPr="007F138B" w:rsidRDefault="007F138B" w:rsidP="004737F4">
            <w:pPr>
              <w:widowControl w:val="0"/>
              <w:spacing w:after="0" w:line="240" w:lineRule="auto"/>
              <w:ind w:right="2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138B" w:rsidRPr="007F138B" w:rsidRDefault="007F138B" w:rsidP="007F138B">
      <w:pPr>
        <w:spacing w:after="0" w:line="240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Адрес участковой комиссии:</w:t>
      </w:r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F13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</w:t>
      </w:r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7F138B" w:rsidRPr="007F138B" w:rsidRDefault="007F138B" w:rsidP="007F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График работы участковой комиссии:</w:t>
      </w:r>
    </w:p>
    <w:p w:rsidR="007F138B" w:rsidRPr="007F138B" w:rsidRDefault="007F138B" w:rsidP="007F138B">
      <w:pPr>
        <w:spacing w:after="0" w:line="240" w:lineRule="auto"/>
        <w:ind w:right="-1276"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16.00</w:t>
      </w:r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20.00</w:t>
      </w:r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выходные дни с </w:t>
      </w: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10.00</w:t>
      </w:r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14.00</w:t>
      </w:r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F138B" w:rsidRPr="007F138B" w:rsidRDefault="007F138B" w:rsidP="007F138B">
      <w:pPr>
        <w:spacing w:after="0" w:line="240" w:lineRule="auto"/>
        <w:ind w:right="-1276" w:firstLine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29 </w:t>
      </w:r>
      <w:proofErr w:type="gramStart"/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марта </w:t>
      </w:r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proofErr w:type="gramEnd"/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8.00</w:t>
      </w:r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20.00 час.</w:t>
      </w:r>
    </w:p>
    <w:p w:rsidR="007F138B" w:rsidRPr="007F138B" w:rsidRDefault="007F138B" w:rsidP="007F138B">
      <w:pPr>
        <w:spacing w:after="0" w:line="240" w:lineRule="auto"/>
        <w:ind w:left="-426" w:righ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Каждый избиратель голосует лично. Голосование за других лиц не допускается.</w:t>
      </w:r>
    </w:p>
    <w:p w:rsidR="007F138B" w:rsidRPr="007F138B" w:rsidRDefault="007F138B" w:rsidP="007F138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голосовании необходимо </w:t>
      </w:r>
      <w:r w:rsidRPr="007F13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иметь паспорт или заменяющий его документ.</w:t>
      </w:r>
    </w:p>
    <w:p w:rsidR="007F138B" w:rsidRPr="007F138B" w:rsidRDefault="007F138B" w:rsidP="007F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299" w:type="dxa"/>
        <w:tblLook w:val="04A0" w:firstRow="1" w:lastRow="0" w:firstColumn="1" w:lastColumn="0" w:noHBand="0" w:noVBand="1"/>
      </w:tblPr>
      <w:tblGrid>
        <w:gridCol w:w="5512"/>
        <w:gridCol w:w="5132"/>
      </w:tblGrid>
      <w:tr w:rsidR="007F138B" w:rsidRPr="007F138B" w:rsidTr="004737F4">
        <w:trPr>
          <w:tblCellSpacing w:w="0" w:type="dxa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38B" w:rsidRPr="007F138B" w:rsidRDefault="007F138B" w:rsidP="0047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29 </w:t>
            </w:r>
            <w:proofErr w:type="gramStart"/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  2026</w:t>
            </w:r>
            <w:proofErr w:type="gramEnd"/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уважительной причине (по состоянию здоровья, инвалидности) Вы не сможете прибыть для голосования на избирательный участок, где Вы включены в список избирателей, Вы можете обратиться в участковую комиссию (можно позвонить по телефону или через других лиц) с просьбой о предоставлении</w:t>
            </w:r>
          </w:p>
          <w:p w:rsidR="007F138B" w:rsidRPr="007F138B" w:rsidRDefault="007F138B" w:rsidP="0047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возможности проголосовать</w:t>
            </w:r>
          </w:p>
          <w:p w:rsidR="007F138B" w:rsidRPr="007F138B" w:rsidRDefault="007F138B" w:rsidP="0047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вне помещения для голосования.</w:t>
            </w:r>
            <w:r w:rsidRPr="007F1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7F138B" w:rsidRPr="007F138B" w:rsidRDefault="007F138B" w:rsidP="0047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принимаются:</w:t>
            </w:r>
          </w:p>
          <w:p w:rsidR="007F138B" w:rsidRPr="007F138B" w:rsidRDefault="007F138B" w:rsidP="0047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19 марта и</w:t>
            </w:r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1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14 часов 29 марта 2026 г.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38B" w:rsidRPr="007F138B" w:rsidRDefault="007F138B" w:rsidP="004737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Проголосовать можно как в день голосования – </w:t>
            </w:r>
          </w:p>
          <w:p w:rsidR="007F138B" w:rsidRPr="007F138B" w:rsidRDefault="007F138B" w:rsidP="004737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марта, так и </w:t>
            </w:r>
            <w:r w:rsidRPr="007F1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заранее</w:t>
            </w:r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7F1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18 по 24 марта</w:t>
            </w:r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помещении территориальной избирательной комиссии (г. Торжок, Новгородская наб., 1-а);</w:t>
            </w:r>
          </w:p>
          <w:p w:rsidR="007F138B" w:rsidRPr="007F138B" w:rsidRDefault="007F138B" w:rsidP="004737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25 по 28 марта</w:t>
            </w:r>
            <w:r w:rsidRPr="007F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помещении УИК.</w:t>
            </w:r>
          </w:p>
          <w:p w:rsidR="007F138B" w:rsidRPr="007F138B" w:rsidRDefault="007F138B" w:rsidP="004737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8B">
              <w:rPr>
                <w:rFonts w:ascii="Times New Roman" w:eastAsia="Times New Roman" w:hAnsi="Times New Roman" w:cs="Times New Roman"/>
                <w:lang w:eastAsia="ru-RU"/>
              </w:rPr>
              <w:t xml:space="preserve">Для вашего удобства созданы различные цифровые сервисы, которые доступны как на сайте ЦИК России </w:t>
            </w:r>
            <w:hyperlink r:id="rId5" w:tooltip="http://www.cikrf.ru/" w:history="1">
              <w:r w:rsidRPr="007F138B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www.cikrf.ru</w:t>
              </w:r>
            </w:hyperlink>
            <w:r w:rsidRPr="007F138B">
              <w:rPr>
                <w:rFonts w:ascii="Times New Roman" w:eastAsia="Times New Roman" w:hAnsi="Times New Roman" w:cs="Times New Roman"/>
                <w:lang w:eastAsia="ru-RU"/>
              </w:rPr>
              <w:t>, так и на Едином портале государственных услуг. Вместе с тем, в случае отсутствия у Вас доступа в интернет, сохраняется возможность обратиться в Вашу участковую избирательную комиссию лично, либо по телефону.</w:t>
            </w:r>
            <w:r w:rsidRPr="007F1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</w:tbl>
    <w:p w:rsidR="007F138B" w:rsidRPr="007F138B" w:rsidRDefault="007F138B" w:rsidP="007F138B">
      <w:pPr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Тел. </w:t>
      </w:r>
      <w:proofErr w:type="gramStart"/>
      <w:r w:rsidRPr="007F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УИК</w:t>
      </w:r>
      <w:r w:rsidRPr="007F13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  </w:t>
      </w:r>
      <w:r w:rsidRPr="007F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proofErr w:type="gramEnd"/>
      <w:r w:rsidRPr="007F1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                                                          Тел. ТИК</w:t>
      </w:r>
      <w:r w:rsidRPr="007F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7F13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9-13-55</w:t>
      </w:r>
    </w:p>
    <w:p w:rsidR="00AA0567" w:rsidRPr="00AA0567" w:rsidRDefault="00AA0567" w:rsidP="0071789D">
      <w:pPr>
        <w:pStyle w:val="a4"/>
        <w:tabs>
          <w:tab w:val="left" w:pos="567"/>
          <w:tab w:val="left" w:pos="708"/>
        </w:tabs>
        <w:spacing w:before="0" w:beforeAutospacing="0" w:after="0" w:afterAutospacing="0"/>
        <w:jc w:val="both"/>
      </w:pPr>
    </w:p>
    <w:sectPr w:rsidR="00AA0567" w:rsidRPr="00AA0567" w:rsidSect="00C62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4C17"/>
    <w:multiLevelType w:val="multilevel"/>
    <w:tmpl w:val="CC6C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41A7C"/>
    <w:rsid w:val="00054C9F"/>
    <w:rsid w:val="00062DD4"/>
    <w:rsid w:val="000630BD"/>
    <w:rsid w:val="000C059E"/>
    <w:rsid w:val="000F6F22"/>
    <w:rsid w:val="001176F0"/>
    <w:rsid w:val="00117850"/>
    <w:rsid w:val="00125777"/>
    <w:rsid w:val="001D35D8"/>
    <w:rsid w:val="00233DC9"/>
    <w:rsid w:val="00237D6B"/>
    <w:rsid w:val="00292764"/>
    <w:rsid w:val="003126DC"/>
    <w:rsid w:val="00317F75"/>
    <w:rsid w:val="00327CF4"/>
    <w:rsid w:val="00344EC8"/>
    <w:rsid w:val="00354FA7"/>
    <w:rsid w:val="00384FA3"/>
    <w:rsid w:val="003B50B2"/>
    <w:rsid w:val="00404204"/>
    <w:rsid w:val="00414B84"/>
    <w:rsid w:val="00423986"/>
    <w:rsid w:val="00433285"/>
    <w:rsid w:val="00452228"/>
    <w:rsid w:val="00467C3C"/>
    <w:rsid w:val="004917BC"/>
    <w:rsid w:val="004B2B83"/>
    <w:rsid w:val="004D4BC4"/>
    <w:rsid w:val="00504B0B"/>
    <w:rsid w:val="00514578"/>
    <w:rsid w:val="00521672"/>
    <w:rsid w:val="00534783"/>
    <w:rsid w:val="0055320F"/>
    <w:rsid w:val="005A375E"/>
    <w:rsid w:val="005B1755"/>
    <w:rsid w:val="005F4385"/>
    <w:rsid w:val="00677F23"/>
    <w:rsid w:val="006C129A"/>
    <w:rsid w:val="006E4642"/>
    <w:rsid w:val="007023F0"/>
    <w:rsid w:val="0071789D"/>
    <w:rsid w:val="0074439B"/>
    <w:rsid w:val="00753799"/>
    <w:rsid w:val="0075536C"/>
    <w:rsid w:val="00766C7B"/>
    <w:rsid w:val="007957EE"/>
    <w:rsid w:val="00797E2D"/>
    <w:rsid w:val="007A1059"/>
    <w:rsid w:val="007B4897"/>
    <w:rsid w:val="007F138B"/>
    <w:rsid w:val="00853855"/>
    <w:rsid w:val="008572B7"/>
    <w:rsid w:val="00884652"/>
    <w:rsid w:val="008E1787"/>
    <w:rsid w:val="009117BD"/>
    <w:rsid w:val="00922F5B"/>
    <w:rsid w:val="00923D91"/>
    <w:rsid w:val="00972A20"/>
    <w:rsid w:val="009973AE"/>
    <w:rsid w:val="009C4069"/>
    <w:rsid w:val="00A43C6E"/>
    <w:rsid w:val="00A65D5F"/>
    <w:rsid w:val="00AA0567"/>
    <w:rsid w:val="00AB2329"/>
    <w:rsid w:val="00B65665"/>
    <w:rsid w:val="00B91119"/>
    <w:rsid w:val="00BB7300"/>
    <w:rsid w:val="00BD157F"/>
    <w:rsid w:val="00C60CFD"/>
    <w:rsid w:val="00C62B48"/>
    <w:rsid w:val="00C71527"/>
    <w:rsid w:val="00C84317"/>
    <w:rsid w:val="00CE3C37"/>
    <w:rsid w:val="00DB61FB"/>
    <w:rsid w:val="00DE30A9"/>
    <w:rsid w:val="00DF6580"/>
    <w:rsid w:val="00E571D9"/>
    <w:rsid w:val="00E70636"/>
    <w:rsid w:val="00E832F4"/>
    <w:rsid w:val="00F147D1"/>
    <w:rsid w:val="00F542A3"/>
    <w:rsid w:val="00F808E0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31EA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09">
    <w:name w:val="2909"/>
    <w:aliases w:val="bqiaagaaeyqcaaagiaiaaam9caaabusiaaaaaaaaaaaaaaaaaaaaaaaaaaaaaaaaaaaaaaaaaaaaaaaaaaaaaaaaaaaaaaaaaaaaaaaaaaaaaaaaaaaaaaaaaaaaaaaaaaaaaaaaaaaaaaaaaaaaaaaaaaaaaaaaaaaaaaaaaaaaaaaaaaaaaaaaaaaaaaaaaaaaaaaaaaaaaaaaaaaaaaaaaaaaaaaaaaaaaaaa"/>
    <w:basedOn w:val="a0"/>
    <w:rsid w:val="0050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2025-08-08T08:56:00Z</cp:lastPrinted>
  <dcterms:created xsi:type="dcterms:W3CDTF">2026-03-12T10:38:00Z</dcterms:created>
  <dcterms:modified xsi:type="dcterms:W3CDTF">2026-03-12T10:38:00Z</dcterms:modified>
</cp:coreProperties>
</file>