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E00F0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D62DF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E00F0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E00F0">
              <w:rPr>
                <w:rFonts w:ascii="Times New Roman" w:hAnsi="Times New Roman"/>
                <w:bCs/>
                <w:sz w:val="28"/>
              </w:rPr>
              <w:t>6</w:t>
            </w:r>
            <w:r w:rsidR="008A7E61">
              <w:rPr>
                <w:rFonts w:ascii="Times New Roman" w:hAnsi="Times New Roman"/>
                <w:bCs/>
                <w:sz w:val="28"/>
              </w:rPr>
              <w:t>3</w:t>
            </w:r>
            <w:r w:rsidR="00CD62DF">
              <w:rPr>
                <w:rFonts w:ascii="Times New Roman" w:hAnsi="Times New Roman"/>
                <w:bCs/>
                <w:sz w:val="28"/>
              </w:rPr>
              <w:t>5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CD62DF">
        <w:rPr>
          <w:b/>
        </w:rPr>
        <w:t>Авдеевой Н.С.</w:t>
      </w:r>
      <w:r w:rsidRPr="00072411">
        <w:rPr>
          <w:b/>
        </w:rPr>
        <w:t xml:space="preserve"> кандидатом в депутаты Т</w:t>
      </w:r>
      <w:r w:rsidR="00C338F9">
        <w:rPr>
          <w:b/>
        </w:rPr>
        <w:t>оржокской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853376">
        <w:rPr>
          <w:b/>
        </w:rPr>
        <w:t>1</w:t>
      </w:r>
      <w:r w:rsidR="00CD62DF">
        <w:rPr>
          <w:b/>
        </w:rPr>
        <w:t>2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CD62DF">
        <w:t>Авдеевой Натальей Степановной</w:t>
      </w:r>
      <w:r>
        <w:t xml:space="preserve"> на выдвижение и регистрацию кандидатом в депутаты </w:t>
      </w:r>
      <w:r w:rsidR="00DB2E50">
        <w:t>Торжокской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853376">
        <w:t>1</w:t>
      </w:r>
      <w:r w:rsidR="00CD62DF">
        <w:t>2</w:t>
      </w:r>
      <w:r w:rsidR="00795DA4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>О заверении списка кандидатов в депутаты Торжокской городской Думы VII созыва, выдвинутых избирательным объединением «Тверского регионального отделения Политической партии ЛДПР – Либерально-демократической партии России» по одномандатным избирательным округам на выборах депутатов Торжокской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CD62DF">
        <w:t>Авдееву Н.С.</w:t>
      </w:r>
      <w:r w:rsidR="00571252">
        <w:t xml:space="preserve">, </w:t>
      </w:r>
      <w:r w:rsidR="00853376">
        <w:t>19</w:t>
      </w:r>
      <w:r w:rsidR="00CD62DF">
        <w:t>54</w:t>
      </w:r>
      <w:r w:rsidR="00571252">
        <w:t xml:space="preserve"> года рождения, место жительства – Тверская область, </w:t>
      </w:r>
      <w:r w:rsidR="00CD62DF">
        <w:t>г.Тверь</w:t>
      </w:r>
      <w:r w:rsidR="00571252">
        <w:t xml:space="preserve">, </w:t>
      </w:r>
      <w:r w:rsidR="00D87DC0">
        <w:t>пенсионер</w:t>
      </w:r>
      <w:bookmarkStart w:id="0" w:name="_GoBack"/>
      <w:bookmarkEnd w:id="0"/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r>
        <w:t>Торжокской городской Думы</w:t>
      </w:r>
      <w:r w:rsidR="00571252">
        <w:t xml:space="preserve"> по одномандатному избирательному округу №</w:t>
      </w:r>
      <w:r w:rsidR="00853376">
        <w:t>1</w:t>
      </w:r>
      <w:r w:rsidR="00CD62DF">
        <w:t>2</w:t>
      </w:r>
      <w:r w:rsidR="000E47FE">
        <w:t xml:space="preserve"> </w:t>
      </w:r>
      <w:r w:rsidR="00571252">
        <w:t xml:space="preserve"> </w:t>
      </w:r>
      <w:r w:rsidR="002E00F0">
        <w:t>10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CD62DF">
        <w:t>29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CD62DF">
        <w:t>Авдеевой Н.С.</w:t>
      </w:r>
      <w:r>
        <w:t xml:space="preserve"> удостоверение зарегистрированного кандидата в депутаты </w:t>
      </w:r>
      <w:r w:rsidR="00072411">
        <w:t>Торжокской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r w:rsidR="00072411">
        <w:t>Новоторжский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2E00F0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95DA4"/>
    <w:rsid w:val="007E655B"/>
    <w:rsid w:val="007E6F09"/>
    <w:rsid w:val="008004CB"/>
    <w:rsid w:val="00853376"/>
    <w:rsid w:val="008A0C44"/>
    <w:rsid w:val="008A7E61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CD62DF"/>
    <w:rsid w:val="00D108B2"/>
    <w:rsid w:val="00D526B4"/>
    <w:rsid w:val="00D87DC0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ADA9-C2B0-469A-B04C-2FA26C9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3</cp:revision>
  <dcterms:created xsi:type="dcterms:W3CDTF">2020-08-22T09:18:00Z</dcterms:created>
  <dcterms:modified xsi:type="dcterms:W3CDTF">2020-08-22T09:46:00Z</dcterms:modified>
</cp:coreProperties>
</file>